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F64" w:rsidRPr="006C1F64" w:rsidRDefault="006C1F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C1F64">
        <w:rPr>
          <w:rFonts w:ascii="Times New Roman" w:hAnsi="Times New Roman" w:cs="Times New Roman"/>
          <w:sz w:val="28"/>
          <w:szCs w:val="28"/>
        </w:rPr>
        <w:t>О</w:t>
      </w:r>
      <w:r w:rsidRPr="006C1F64">
        <w:rPr>
          <w:rFonts w:ascii="Times New Roman" w:hAnsi="Times New Roman" w:cs="Times New Roman"/>
          <w:sz w:val="28"/>
          <w:szCs w:val="28"/>
        </w:rPr>
        <w:t>тчет об использовании бюджетных ассигнований резервного фонда  администрации поселения  с указанием выделенных сумм и мероприятий, на которые выделены средства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C1F64" w:rsidTr="006C1F64">
        <w:tc>
          <w:tcPr>
            <w:tcW w:w="4785" w:type="dxa"/>
          </w:tcPr>
          <w:p w:rsidR="006C1F64" w:rsidRDefault="006C1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4786" w:type="dxa"/>
          </w:tcPr>
          <w:p w:rsidR="006C1F64" w:rsidRDefault="006C1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6C1F64" w:rsidTr="006C1F64">
        <w:tc>
          <w:tcPr>
            <w:tcW w:w="4785" w:type="dxa"/>
          </w:tcPr>
          <w:p w:rsidR="006C1F64" w:rsidRDefault="006C1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786" w:type="dxa"/>
          </w:tcPr>
          <w:p w:rsidR="006C1F64" w:rsidRDefault="006C1F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7E4CD1" w:rsidRPr="006C1F64" w:rsidRDefault="007E4CD1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E4CD1" w:rsidRPr="006C1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E36"/>
    <w:rsid w:val="006C1F64"/>
    <w:rsid w:val="00713E36"/>
    <w:rsid w:val="007E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1F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1F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>SPecialiST RePack</Company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2016-03-25T08:29:00Z</dcterms:created>
  <dcterms:modified xsi:type="dcterms:W3CDTF">2016-03-25T08:30:00Z</dcterms:modified>
</cp:coreProperties>
</file>